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98" w:rsidRPr="00765798" w:rsidRDefault="00765798" w:rsidP="007657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bookmarkStart w:id="0" w:name="_GoBack"/>
      <w:bookmarkEnd w:id="0"/>
      <w:r w:rsidRPr="0076579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СОГЛАШЕНИЕ</w:t>
      </w:r>
    </w:p>
    <w:p w:rsidR="00765798" w:rsidRPr="00765798" w:rsidRDefault="00765798" w:rsidP="007657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об уплате алиментов</w:t>
      </w:r>
    </w:p>
    <w:p w:rsidR="00765798" w:rsidRPr="00765798" w:rsidRDefault="00765798" w:rsidP="00765798">
      <w:pPr>
        <w:spacing w:after="45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 г. ________,  «___» ______________  года.</w:t>
      </w:r>
    </w:p>
    <w:p w:rsidR="00765798" w:rsidRPr="00765798" w:rsidRDefault="00765798" w:rsidP="00765798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  Гражданин ______________, паспорт ___________, зарегистрированный по адресу: ______________________, именуемый далее «Плательщик алиментов», с одной стороны, и гражданка __________________, паспорт __________, зарегистрированная по адресу: ________________________________________________, действующая в качестве законного представителя несовершеннолетнего ребенка _________________ «___» ______________ года рождения, родившегося в г. _____ (свидетельство о рождении: сер</w:t>
      </w:r>
      <w:proofErr w:type="gramStart"/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  <w:proofErr w:type="gramEnd"/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___ № ____________, </w:t>
      </w:r>
      <w:proofErr w:type="gramStart"/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</w:t>
      </w:r>
      <w:proofErr w:type="gramEnd"/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ктовая запись № __________________), именуемая далее «Супруга» («Получатель алиментов»), с другой стороны, совместно именуемые «Стороны», являясь родителями ___________________, действуя в рамках, имеющихся у нас правомочий, на основании и в </w:t>
      </w:r>
      <w:proofErr w:type="gramStart"/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соответствии</w:t>
      </w:r>
      <w:proofErr w:type="gramEnd"/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со статьями 39, 80, 99 — 101 Семейного кодекса РФ заключили настоящее соглашение о нижеследующем:</w:t>
      </w:r>
    </w:p>
    <w:p w:rsidR="00765798" w:rsidRPr="00765798" w:rsidRDefault="00765798" w:rsidP="00765798">
      <w:pPr>
        <w:spacing w:after="45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1. ПРЕДМЕТ СОГЛАШЕНИЯ</w:t>
      </w:r>
    </w:p>
    <w:p w:rsidR="00765798" w:rsidRPr="00765798" w:rsidRDefault="00765798" w:rsidP="00765798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1.1. Плательщик алиментов обязуется уплачивать алименты во исполнение обязанности по содержанию ребенка ________________. Срок, размер, форма и порядок уплаты алиментов определяются настоящим Соглашением.</w:t>
      </w:r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  <w:t>1.2. Получателем алиментов на содержание ребенка, уплачиваемых Плательщиком алиментов, в рамках настоящего Соглашения, является гражданка ___________, выступающая как законный представитель ребенка.</w:t>
      </w:r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  <w:t xml:space="preserve">1.3. Плательщик алиментов, начиная с первого числа месяца, следующего за месяцем, в котором заключено настоящее </w:t>
      </w:r>
      <w:proofErr w:type="gramStart"/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Соглашение</w:t>
      </w:r>
      <w:proofErr w:type="gramEnd"/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осуществляет уплату ежемесячных алиментных платежей.</w:t>
      </w:r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  <w:t xml:space="preserve">1.4. Размер каждого ежемесячного платежа определён соглашением сторон и составляет ___________ минимальных </w:t>
      </w:r>
      <w:proofErr w:type="gramStart"/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размеров оплаты труда</w:t>
      </w:r>
      <w:proofErr w:type="gramEnd"/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При определении размера МРОТ Стороны руководствуются нормативными актами официальных органов, устанавливающих размер МРОТ.</w:t>
      </w:r>
    </w:p>
    <w:p w:rsidR="00765798" w:rsidRPr="00765798" w:rsidRDefault="00765798" w:rsidP="00765798">
      <w:pPr>
        <w:spacing w:after="45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2. ФОРМА И СРОКИ АЛИМЕНТНЫХ ПЛАТЕЖЕЙ</w:t>
      </w:r>
    </w:p>
    <w:p w:rsidR="00765798" w:rsidRPr="00765798" w:rsidRDefault="00765798" w:rsidP="00765798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  <w:t>2.2. Ежемесячные платежи осуществляются не позднее ____________ числа соответствующего месяца путем перечисления на банковский счет, открытый гражданкой ____________ на свое имя, либо путем выплаты наличными.</w:t>
      </w:r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  <w:t>2.3. Документами, подтверждающими выполнение Плательщиком алиментов своих обязательств, являются: — расписка Получателя алиментов — при расчетах наличными деньгами; — банковские и бухгалтерские документы — при расчетах путем перевода денежных средств на банковский счет; — документы, подтверждающие внесение соответствующих денежных сре</w:t>
      </w:r>
      <w:proofErr w:type="gramStart"/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дств в д</w:t>
      </w:r>
      <w:proofErr w:type="gramEnd"/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епозит нотариуса.</w:t>
      </w:r>
    </w:p>
    <w:p w:rsidR="00765798" w:rsidRPr="00765798" w:rsidRDefault="00765798" w:rsidP="00765798">
      <w:pPr>
        <w:spacing w:after="45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3. ПРАВА И ОБЯЗАННОСТИ СТОРОН</w:t>
      </w:r>
    </w:p>
    <w:p w:rsidR="00765798" w:rsidRDefault="00765798" w:rsidP="00765798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  <w:t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765798" w:rsidRPr="00765798" w:rsidRDefault="00765798" w:rsidP="00765798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765798" w:rsidRPr="00765798" w:rsidRDefault="00765798" w:rsidP="00765798">
      <w:pPr>
        <w:spacing w:after="45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>4. СРОК ДЕЙСТВИЯ СОГЛАШЕНИЯ</w:t>
      </w:r>
    </w:p>
    <w:p w:rsidR="00765798" w:rsidRPr="00765798" w:rsidRDefault="00765798" w:rsidP="00765798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 — достижение ребенком совершеннолетия; — утраты Плательщиком алиментов трудоспособности на 50% и более процентов либо признания его недееспособным; — наступления иных событий, с которыми закон связывает прекращение обязательств по уплате алиментов.</w:t>
      </w:r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  <w:t xml:space="preserve">4.2. </w:t>
      </w:r>
      <w:proofErr w:type="gramStart"/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Размер выплачиваемых алиментов может быть уменьшен в следующих случаях: — утраты Плательщиком алиментов трудоспособности не менее чем на 50%; —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 — наступления иных обстоятельств, с которыми закон связывает право Плательщика требовать уменьшения размера выплачиваемых алиментов.</w:t>
      </w:r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  <w:t>4.3.</w:t>
      </w:r>
      <w:proofErr w:type="gramEnd"/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Уменьшение размера алиментов осуществляется по соглашению сторон, а в случае </w:t>
      </w:r>
      <w:proofErr w:type="spellStart"/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недостижения</w:t>
      </w:r>
      <w:proofErr w:type="spellEnd"/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соглашения — в судебном порядке. Во всём остальном, неурегулированном настоящим Соглашением, стороны будут руководствоваться положениями действующего законодательства. Стороны подписывают настоящее Соглашение при полном понимании его сути и предмета.</w:t>
      </w:r>
    </w:p>
    <w:p w:rsidR="00765798" w:rsidRPr="00765798" w:rsidRDefault="00765798" w:rsidP="00765798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ПОДПИСИ СТОРОН:</w:t>
      </w:r>
    </w:p>
    <w:p w:rsidR="00765798" w:rsidRPr="00765798" w:rsidRDefault="00765798" w:rsidP="00765798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Плательщик алиментов: _________________________________</w:t>
      </w:r>
    </w:p>
    <w:p w:rsidR="00765798" w:rsidRPr="00765798" w:rsidRDefault="00765798" w:rsidP="00765798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657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Получатель алиментов: _________________________________</w:t>
      </w:r>
    </w:p>
    <w:p w:rsidR="00D40D60" w:rsidRPr="00765798" w:rsidRDefault="00D40D60">
      <w:pPr>
        <w:rPr>
          <w:rFonts w:ascii="Times New Roman" w:hAnsi="Times New Roman" w:cs="Times New Roman"/>
          <w:sz w:val="20"/>
          <w:szCs w:val="20"/>
        </w:rPr>
      </w:pPr>
    </w:p>
    <w:sectPr w:rsidR="00D40D60" w:rsidRPr="0076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98"/>
    <w:rsid w:val="00765798"/>
    <w:rsid w:val="00D4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2017-05-06T09:49:00Z</dcterms:created>
  <dcterms:modified xsi:type="dcterms:W3CDTF">2017-05-06T09:50:00Z</dcterms:modified>
</cp:coreProperties>
</file>